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A65CF5">
      <w:pPr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A25C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cs="Arial"/>
          <w:sz w:val="24"/>
          <w:szCs w:val="24"/>
          <w:lang w:val="x-none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 w:rsidRPr="007E254B"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</w:t>
      </w:r>
      <w:r w:rsidRPr="007E254B">
        <w:rPr>
          <w:rFonts w:cs="Arial"/>
          <w:sz w:val="24"/>
          <w:szCs w:val="24"/>
          <w:lang w:val="x-none"/>
        </w:rPr>
        <w:t xml:space="preserve">”, </w:t>
      </w:r>
    </w:p>
    <w:p w14:paraId="7C0D679A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 w:rsidRPr="007E254B">
        <w:rPr>
          <w:rFonts w:cs="Arial"/>
          <w:sz w:val="24"/>
          <w:szCs w:val="24"/>
          <w:lang w:val="x-none"/>
        </w:rPr>
        <w:t xml:space="preserve">współfinansowany ze środków Europejskiego Funduszu Społecznego </w:t>
      </w:r>
    </w:p>
    <w:p w14:paraId="294C8A63" w14:textId="77777777" w:rsidR="00835A3A" w:rsidRPr="00D2448C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/>
          <w:sz w:val="20"/>
          <w:szCs w:val="20"/>
        </w:rPr>
      </w:pPr>
      <w:r w:rsidRPr="007E254B">
        <w:rPr>
          <w:rFonts w:cs="Arial"/>
          <w:sz w:val="24"/>
          <w:szCs w:val="24"/>
          <w:lang w:val="x-none"/>
        </w:rPr>
        <w:t>w ramach Regionalnego Programu Operacyjnego Województwa Łódzkiego na lata 2014-2020</w:t>
      </w:r>
      <w:r w:rsidRPr="002F1B83">
        <w:rPr>
          <w:rFonts w:cs="Arial"/>
          <w:i/>
          <w:sz w:val="24"/>
          <w:szCs w:val="24"/>
        </w:rPr>
        <w:br/>
      </w:r>
    </w:p>
    <w:p w14:paraId="75043C0E" w14:textId="3E80D135" w:rsidR="00A44102" w:rsidRDefault="00A44102" w:rsidP="00A44102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B8A7323" w14:textId="0747F096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</w:t>
      </w:r>
    </w:p>
    <w:p w14:paraId="196FF210" w14:textId="45D159F0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EB13B4">
        <w:rPr>
          <w:b/>
          <w:bCs/>
          <w:sz w:val="24"/>
          <w:szCs w:val="24"/>
          <w:lang w:eastAsia="ar-SA"/>
        </w:rPr>
        <w:t>4. Kurs operatora wózków jezdniowych</w:t>
      </w:r>
      <w:r w:rsidR="00D51DD1">
        <w:rPr>
          <w:b/>
          <w:bCs/>
          <w:sz w:val="24"/>
          <w:szCs w:val="24"/>
          <w:lang w:eastAsia="ar-SA"/>
        </w:rPr>
        <w:t xml:space="preserve"> GR.</w:t>
      </w:r>
      <w:r w:rsidR="00DC286E">
        <w:rPr>
          <w:b/>
          <w:bCs/>
          <w:sz w:val="24"/>
          <w:szCs w:val="24"/>
          <w:lang w:eastAsia="ar-SA"/>
        </w:rPr>
        <w:t>2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5"/>
        <w:gridCol w:w="1847"/>
        <w:gridCol w:w="1562"/>
        <w:gridCol w:w="2408"/>
      </w:tblGrid>
      <w:tr w:rsidR="00EC6B82" w:rsidRPr="002A6715" w14:paraId="1B2EA344" w14:textId="77777777" w:rsidTr="00AC5EFE">
        <w:trPr>
          <w:trHeight w:val="253"/>
        </w:trPr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5" w:type="dxa"/>
          </w:tcPr>
          <w:p w14:paraId="5D99145C" w14:textId="2D3CF71A" w:rsidR="00BA5F24" w:rsidRPr="00EC6B82" w:rsidRDefault="008F744D" w:rsidP="008F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="00BA5F24"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7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6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C5EFE">
        <w:trPr>
          <w:trHeight w:val="312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5" w:type="dxa"/>
          </w:tcPr>
          <w:p w14:paraId="3E05E4CB" w14:textId="512D76A4" w:rsidR="001F14F3" w:rsidRPr="00423A5F" w:rsidRDefault="00DC286E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</w:t>
            </w:r>
            <w:r w:rsidR="00A67F09">
              <w:rPr>
                <w:color w:val="000000" w:themeColor="text1"/>
                <w:lang w:eastAsia="ar-SA"/>
              </w:rPr>
              <w:t>.03.</w:t>
            </w:r>
            <w:r w:rsidR="00D51DD1">
              <w:rPr>
                <w:color w:val="000000" w:themeColor="text1"/>
                <w:lang w:eastAsia="ar-SA"/>
              </w:rPr>
              <w:t>2022</w:t>
            </w:r>
          </w:p>
        </w:tc>
        <w:tc>
          <w:tcPr>
            <w:tcW w:w="1847" w:type="dxa"/>
          </w:tcPr>
          <w:p w14:paraId="060ADA05" w14:textId="2A0E88FE" w:rsidR="001F14F3" w:rsidRPr="002A6715" w:rsidRDefault="009F626C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>
              <w:rPr>
                <w:lang w:eastAsia="en-US"/>
              </w:rPr>
              <w:t>19.</w:t>
            </w:r>
            <w:r w:rsidR="00A67F09">
              <w:rPr>
                <w:lang w:eastAsia="en-US"/>
              </w:rPr>
              <w:t>05</w:t>
            </w:r>
          </w:p>
        </w:tc>
        <w:tc>
          <w:tcPr>
            <w:tcW w:w="1562" w:type="dxa"/>
          </w:tcPr>
          <w:p w14:paraId="695AAEF5" w14:textId="2139975A" w:rsidR="001F14F3" w:rsidRPr="002A6715" w:rsidRDefault="00A67F09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AC5EFE">
        <w:trPr>
          <w:trHeight w:val="312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5" w:type="dxa"/>
          </w:tcPr>
          <w:p w14:paraId="2BAD19B4" w14:textId="28710564" w:rsidR="009F626C" w:rsidRPr="00423A5F" w:rsidRDefault="00DC286E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18</w:t>
            </w:r>
            <w:r w:rsidR="00D51DD1">
              <w:rPr>
                <w:color w:val="000000" w:themeColor="text1"/>
                <w:lang w:eastAsia="ar-SA"/>
              </w:rPr>
              <w:t>.0</w:t>
            </w:r>
            <w:r w:rsidR="00A67F09">
              <w:rPr>
                <w:color w:val="000000" w:themeColor="text1"/>
                <w:lang w:eastAsia="ar-SA"/>
              </w:rPr>
              <w:t>3</w:t>
            </w:r>
            <w:r w:rsidR="00D51DD1">
              <w:rPr>
                <w:color w:val="000000" w:themeColor="text1"/>
                <w:lang w:eastAsia="ar-SA"/>
              </w:rPr>
              <w:t>.2022</w:t>
            </w:r>
          </w:p>
        </w:tc>
        <w:tc>
          <w:tcPr>
            <w:tcW w:w="1847" w:type="dxa"/>
          </w:tcPr>
          <w:p w14:paraId="2ABFC996" w14:textId="6304C6AB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AA54601" w14:textId="3FA79C0A" w:rsidR="009F626C" w:rsidRDefault="00A67F09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AC5EFE">
        <w:trPr>
          <w:trHeight w:val="312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5" w:type="dxa"/>
          </w:tcPr>
          <w:p w14:paraId="49C2F487" w14:textId="5A3910F4" w:rsidR="009F626C" w:rsidRPr="00423A5F" w:rsidRDefault="00DC286E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19</w:t>
            </w:r>
            <w:r w:rsidR="00D51DD1">
              <w:rPr>
                <w:color w:val="000000" w:themeColor="text1"/>
                <w:lang w:eastAsia="ar-SA"/>
              </w:rPr>
              <w:t>.0</w:t>
            </w:r>
            <w:r w:rsidR="00A67F09">
              <w:rPr>
                <w:color w:val="000000" w:themeColor="text1"/>
                <w:lang w:eastAsia="ar-SA"/>
              </w:rPr>
              <w:t>3</w:t>
            </w:r>
            <w:r w:rsidR="00D51DD1">
              <w:rPr>
                <w:color w:val="000000" w:themeColor="text1"/>
                <w:lang w:eastAsia="ar-SA"/>
              </w:rPr>
              <w:t>.2022</w:t>
            </w:r>
          </w:p>
        </w:tc>
        <w:tc>
          <w:tcPr>
            <w:tcW w:w="1847" w:type="dxa"/>
          </w:tcPr>
          <w:p w14:paraId="572BC65E" w14:textId="5FC7895F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62" w:type="dxa"/>
          </w:tcPr>
          <w:p w14:paraId="4565F07F" w14:textId="02B66484" w:rsidR="009F626C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AC5EFE">
        <w:trPr>
          <w:trHeight w:val="265"/>
        </w:trPr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14:paraId="6553B1FD" w14:textId="3DAAB9A5" w:rsidR="009F626C" w:rsidRPr="002A6715" w:rsidRDefault="00DC286E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67F09">
              <w:rPr>
                <w:lang w:eastAsia="en-US"/>
              </w:rPr>
              <w:t>.03.</w:t>
            </w:r>
            <w:r w:rsidR="00D51DD1">
              <w:rPr>
                <w:lang w:eastAsia="en-US"/>
              </w:rPr>
              <w:t>2022</w:t>
            </w:r>
          </w:p>
        </w:tc>
        <w:tc>
          <w:tcPr>
            <w:tcW w:w="1847" w:type="dxa"/>
          </w:tcPr>
          <w:p w14:paraId="4AC17D9E" w14:textId="0572B8B7" w:rsidR="009F626C" w:rsidRPr="002A6715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7BFCFF25" w14:textId="2DE99036" w:rsidR="009F626C" w:rsidRPr="002A6715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AC5EFE">
        <w:trPr>
          <w:trHeight w:val="297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78337C0F" w14:textId="3B10B2CE" w:rsidR="009F626C" w:rsidRPr="00E04C67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D51DD1">
              <w:rPr>
                <w:lang w:eastAsia="ar-SA"/>
              </w:rPr>
              <w:t>.0</w:t>
            </w:r>
            <w:r w:rsidR="00A67F09">
              <w:rPr>
                <w:lang w:eastAsia="ar-SA"/>
              </w:rPr>
              <w:t>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15D4E3E2" w14:textId="43C7A02C" w:rsidR="009F626C" w:rsidRPr="00EC6B82" w:rsidRDefault="009F626C" w:rsidP="00D51DD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91CBA">
              <w:rPr>
                <w:lang w:eastAsia="en-US"/>
              </w:rPr>
              <w:t>15.00-19.</w:t>
            </w:r>
            <w:r w:rsidR="00A67F09">
              <w:rPr>
                <w:lang w:eastAsia="en-US"/>
              </w:rPr>
              <w:t>05</w:t>
            </w:r>
          </w:p>
        </w:tc>
        <w:tc>
          <w:tcPr>
            <w:tcW w:w="1562" w:type="dxa"/>
          </w:tcPr>
          <w:p w14:paraId="23372115" w14:textId="2EB95EA2" w:rsidR="009F626C" w:rsidRPr="00EC6B82" w:rsidRDefault="00A67F0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AC5EFE">
        <w:trPr>
          <w:trHeight w:val="297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14:paraId="44D30C6D" w14:textId="2C011ABB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A67F09">
              <w:rPr>
                <w:lang w:eastAsia="ar-SA"/>
              </w:rPr>
              <w:t>.03.</w:t>
            </w:r>
            <w:r w:rsidR="00D51DD1">
              <w:rPr>
                <w:lang w:eastAsia="ar-SA"/>
              </w:rPr>
              <w:t>2022</w:t>
            </w:r>
          </w:p>
        </w:tc>
        <w:tc>
          <w:tcPr>
            <w:tcW w:w="1847" w:type="dxa"/>
          </w:tcPr>
          <w:p w14:paraId="1C367446" w14:textId="02986856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62" w:type="dxa"/>
          </w:tcPr>
          <w:p w14:paraId="70176670" w14:textId="4D078C48" w:rsidR="009F626C" w:rsidRPr="00EC6B82" w:rsidRDefault="00DC286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AC5EFE">
        <w:trPr>
          <w:trHeight w:val="297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107917E5" w14:textId="4E6C733F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A67F09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06CD7148" w14:textId="4A87DF0B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127F9161" w14:textId="34DD20A1" w:rsidR="009F626C" w:rsidRPr="00EC6B82" w:rsidRDefault="00DC286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AC5EFE">
        <w:trPr>
          <w:trHeight w:val="265"/>
        </w:trPr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5" w:type="dxa"/>
          </w:tcPr>
          <w:p w14:paraId="774DCA8F" w14:textId="5DE6791D" w:rsidR="009F626C" w:rsidRPr="00140046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02.04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7ABA6253" w14:textId="708AF4DF" w:rsidR="009F626C" w:rsidRPr="00140046" w:rsidRDefault="00821EF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13.00-19.35</w:t>
            </w:r>
            <w:bookmarkStart w:id="0" w:name="_GoBack"/>
            <w:bookmarkEnd w:id="0"/>
          </w:p>
        </w:tc>
        <w:tc>
          <w:tcPr>
            <w:tcW w:w="1562" w:type="dxa"/>
          </w:tcPr>
          <w:p w14:paraId="5B5AF1ED" w14:textId="3CF96095" w:rsidR="009F626C" w:rsidRPr="00140046" w:rsidRDefault="00DC286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AC5EFE">
        <w:trPr>
          <w:trHeight w:val="265"/>
        </w:trPr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5" w:type="dxa"/>
          </w:tcPr>
          <w:p w14:paraId="6A2C6DE6" w14:textId="71376C07" w:rsidR="009F626C" w:rsidRPr="006D6C62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A67F09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4581031F" w14:textId="5610243C" w:rsidR="009F626C" w:rsidRPr="006D6C62" w:rsidRDefault="009F626C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01618BB1" w14:textId="52A407B6" w:rsidR="009F626C" w:rsidRPr="006D6C62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AC5EFE">
        <w:trPr>
          <w:trHeight w:val="276"/>
        </w:trPr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5" w:type="dxa"/>
          </w:tcPr>
          <w:p w14:paraId="2D089BC9" w14:textId="2AC26500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D51DD1">
              <w:rPr>
                <w:lang w:eastAsia="ar-SA"/>
              </w:rPr>
              <w:t>5.0</w:t>
            </w:r>
            <w:r>
              <w:rPr>
                <w:lang w:eastAsia="ar-SA"/>
              </w:rPr>
              <w:t>4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3E4D2D42" w14:textId="47C7467C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31CE2281" w14:textId="7AC1BE08" w:rsidR="009F626C" w:rsidRDefault="00AC5EF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0E8D6C" w14:textId="3998BEBD" w:rsidR="00AC5EFE" w:rsidRDefault="009F626C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E7645" w:rsidRPr="002A6715" w14:paraId="6E75FD9F" w14:textId="77777777" w:rsidTr="00AC5EFE">
        <w:trPr>
          <w:trHeight w:val="349"/>
        </w:trPr>
        <w:tc>
          <w:tcPr>
            <w:tcW w:w="623" w:type="dxa"/>
          </w:tcPr>
          <w:p w14:paraId="38A90E40" w14:textId="286DBB68" w:rsidR="002E7645" w:rsidRDefault="002E7645" w:rsidP="00EB13B4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2325" w:type="dxa"/>
          </w:tcPr>
          <w:p w14:paraId="48947EFF" w14:textId="21ADDB4D" w:rsidR="002E7645" w:rsidRPr="008F744D" w:rsidRDefault="008F744D" w:rsidP="008F74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7" w:type="dxa"/>
          </w:tcPr>
          <w:p w14:paraId="03D8DD00" w14:textId="3EF76E9E" w:rsidR="002E7645" w:rsidRPr="00A54643" w:rsidRDefault="00A65CF5" w:rsidP="00EB13B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62" w:type="dxa"/>
          </w:tcPr>
          <w:p w14:paraId="31A2ECBE" w14:textId="118571D3" w:rsidR="002E7645" w:rsidRPr="00A65CF5" w:rsidRDefault="00A65CF5" w:rsidP="00A61959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A65CF5">
              <w:rPr>
                <w:b/>
                <w:lang w:eastAsia="en-US"/>
              </w:rPr>
              <w:t>59h</w:t>
            </w:r>
          </w:p>
        </w:tc>
        <w:tc>
          <w:tcPr>
            <w:tcW w:w="2408" w:type="dxa"/>
          </w:tcPr>
          <w:p w14:paraId="52610126" w14:textId="213A541A" w:rsidR="00AC5EFE" w:rsidRPr="00E712AD" w:rsidRDefault="002E7645" w:rsidP="00AC5EFE">
            <w:pPr>
              <w:suppressAutoHyphens/>
              <w:spacing w:after="0" w:line="240" w:lineRule="auto"/>
              <w:jc w:val="center"/>
            </w:pPr>
            <w:r w:rsidRPr="009D7B79"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E3BC" w14:textId="77777777" w:rsidR="000A6A1B" w:rsidRDefault="000A6A1B" w:rsidP="0029736C">
      <w:pPr>
        <w:spacing w:after="0" w:line="240" w:lineRule="auto"/>
      </w:pPr>
      <w:r>
        <w:separator/>
      </w:r>
    </w:p>
  </w:endnote>
  <w:endnote w:type="continuationSeparator" w:id="0">
    <w:p w14:paraId="0FD267CD" w14:textId="77777777" w:rsidR="000A6A1B" w:rsidRDefault="000A6A1B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F420" w14:textId="77777777" w:rsidR="000A6A1B" w:rsidRDefault="000A6A1B" w:rsidP="0029736C">
      <w:pPr>
        <w:spacing w:after="0" w:line="240" w:lineRule="auto"/>
      </w:pPr>
      <w:r>
        <w:separator/>
      </w:r>
    </w:p>
  </w:footnote>
  <w:footnote w:type="continuationSeparator" w:id="0">
    <w:p w14:paraId="439EAB63" w14:textId="77777777" w:rsidR="000A6A1B" w:rsidRDefault="000A6A1B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A6A1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10471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0B75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1EF9"/>
    <w:rsid w:val="00827DE2"/>
    <w:rsid w:val="00835A3A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744D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44102"/>
    <w:rsid w:val="00A530EC"/>
    <w:rsid w:val="00A6161C"/>
    <w:rsid w:val="00A61959"/>
    <w:rsid w:val="00A63E93"/>
    <w:rsid w:val="00A65CF5"/>
    <w:rsid w:val="00A67F09"/>
    <w:rsid w:val="00A82B22"/>
    <w:rsid w:val="00AA58B3"/>
    <w:rsid w:val="00AA7333"/>
    <w:rsid w:val="00AC356A"/>
    <w:rsid w:val="00AC4401"/>
    <w:rsid w:val="00AC5EFE"/>
    <w:rsid w:val="00AD04C9"/>
    <w:rsid w:val="00AD3711"/>
    <w:rsid w:val="00B00857"/>
    <w:rsid w:val="00B23608"/>
    <w:rsid w:val="00B34D38"/>
    <w:rsid w:val="00B50393"/>
    <w:rsid w:val="00B63F02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51DD1"/>
    <w:rsid w:val="00D94FCB"/>
    <w:rsid w:val="00D97802"/>
    <w:rsid w:val="00DB0DAC"/>
    <w:rsid w:val="00DC286E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3B4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6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DF8E9-B3C2-4689-B607-CF04A0C8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A4A2A-E95D-413D-B221-D512C838A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33638-547F-4C4E-A3B3-DDAAB8881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Ola</cp:lastModifiedBy>
  <cp:revision>11</cp:revision>
  <cp:lastPrinted>2022-01-07T08:44:00Z</cp:lastPrinted>
  <dcterms:created xsi:type="dcterms:W3CDTF">2021-11-09T07:50:00Z</dcterms:created>
  <dcterms:modified xsi:type="dcterms:W3CDTF">2022-04-29T07:30:00Z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