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33F8B" w14:textId="77777777" w:rsidR="00BC2373" w:rsidRPr="005A2990" w:rsidRDefault="00BC2373" w:rsidP="00BC2373">
      <w:pPr>
        <w:spacing w:after="60"/>
        <w:rPr>
          <w:rFonts w:ascii="Arial" w:hAnsi="Arial" w:cs="Arial"/>
          <w:sz w:val="24"/>
          <w:szCs w:val="24"/>
          <w:u w:val="thick"/>
        </w:rPr>
      </w:pPr>
      <w:r w:rsidRPr="0001528E">
        <w:rPr>
          <w:rFonts w:ascii="Arial" w:hAnsi="Arial" w:cs="Arial"/>
          <w:spacing w:val="-1"/>
          <w:sz w:val="24"/>
          <w:szCs w:val="24"/>
        </w:rPr>
        <w:t>Z</w:t>
      </w:r>
      <w:r w:rsidRPr="0001528E">
        <w:rPr>
          <w:rFonts w:ascii="Arial" w:hAnsi="Arial" w:cs="Arial"/>
          <w:sz w:val="24"/>
          <w:szCs w:val="24"/>
        </w:rPr>
        <w:t xml:space="preserve">ałącznik nr </w:t>
      </w:r>
      <w:r>
        <w:rPr>
          <w:rFonts w:ascii="Arial" w:hAnsi="Arial" w:cs="Arial"/>
          <w:sz w:val="24"/>
          <w:szCs w:val="24"/>
        </w:rPr>
        <w:t>5</w:t>
      </w:r>
      <w:r w:rsidRPr="0001528E">
        <w:rPr>
          <w:rFonts w:ascii="Arial" w:hAnsi="Arial" w:cs="Arial"/>
          <w:sz w:val="24"/>
          <w:szCs w:val="24"/>
        </w:rPr>
        <w:t xml:space="preserve"> do umowy: </w:t>
      </w:r>
      <w:r>
        <w:rPr>
          <w:rFonts w:ascii="Arial" w:hAnsi="Arial" w:cs="Arial"/>
          <w:b/>
          <w:sz w:val="24"/>
          <w:szCs w:val="24"/>
        </w:rPr>
        <w:t>K</w:t>
      </w:r>
      <w:r w:rsidRPr="0001528E">
        <w:rPr>
          <w:rFonts w:ascii="Arial" w:hAnsi="Arial" w:cs="Arial"/>
          <w:b/>
          <w:sz w:val="24"/>
          <w:szCs w:val="24"/>
        </w:rPr>
        <w:t>lauzul</w:t>
      </w:r>
      <w:r>
        <w:rPr>
          <w:rFonts w:ascii="Arial" w:hAnsi="Arial" w:cs="Arial"/>
          <w:b/>
          <w:sz w:val="24"/>
          <w:szCs w:val="24"/>
        </w:rPr>
        <w:t>a</w:t>
      </w:r>
      <w:r w:rsidRPr="0001528E">
        <w:rPr>
          <w:rFonts w:ascii="Arial" w:hAnsi="Arial" w:cs="Arial"/>
          <w:b/>
          <w:sz w:val="24"/>
          <w:szCs w:val="24"/>
        </w:rPr>
        <w:t xml:space="preserve"> informacyjn</w:t>
      </w:r>
      <w:r>
        <w:rPr>
          <w:rFonts w:ascii="Arial" w:hAnsi="Arial" w:cs="Arial"/>
          <w:b/>
          <w:sz w:val="24"/>
          <w:szCs w:val="24"/>
        </w:rPr>
        <w:t>a</w:t>
      </w:r>
      <w:r w:rsidRPr="0001528E">
        <w:rPr>
          <w:rFonts w:ascii="Arial" w:hAnsi="Arial" w:cs="Arial"/>
          <w:b/>
          <w:sz w:val="24"/>
          <w:szCs w:val="24"/>
        </w:rPr>
        <w:t xml:space="preserve"> RODO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528E">
        <w:rPr>
          <w:rFonts w:ascii="Arial" w:hAnsi="Arial" w:cs="Arial"/>
          <w:b/>
          <w:sz w:val="24"/>
          <w:szCs w:val="24"/>
        </w:rPr>
        <w:t>dla Beneficjenta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1528E">
        <w:rPr>
          <w:rFonts w:ascii="Arial" w:hAnsi="Arial" w:cs="Arial"/>
          <w:i/>
          <w:sz w:val="24"/>
          <w:szCs w:val="24"/>
        </w:rPr>
        <w:t>(art. 13 RODO)</w:t>
      </w:r>
    </w:p>
    <w:p w14:paraId="2E09A185" w14:textId="7F95E39F" w:rsidR="00BC2373" w:rsidRDefault="002F419D" w:rsidP="00BC2373">
      <w:pPr>
        <w:spacing w:after="60"/>
        <w:jc w:val="both"/>
        <w:rPr>
          <w:rFonts w:ascii="Arial" w:hAnsi="Arial" w:cs="Arial"/>
          <w:color w:val="FF0000"/>
          <w:spacing w:val="-1"/>
        </w:rPr>
      </w:pPr>
      <w:r>
        <w:rPr>
          <w:noProof/>
        </w:rPr>
        <w:drawing>
          <wp:inline distT="0" distB="0" distL="0" distR="0" wp14:anchorId="344A577A" wp14:editId="230AC1F5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8645FB" w14:textId="77777777" w:rsidR="00BC2373" w:rsidRPr="00B162B7" w:rsidRDefault="00BC2373" w:rsidP="00BC237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B162B7">
        <w:rPr>
          <w:rFonts w:ascii="Arial" w:hAnsi="Arial" w:cs="Arial"/>
          <w:sz w:val="24"/>
          <w:szCs w:val="24"/>
        </w:rPr>
        <w:t>Szanowna/y Pani/Panie,</w:t>
      </w:r>
    </w:p>
    <w:p w14:paraId="34377FC8" w14:textId="77777777" w:rsidR="00BC2373" w:rsidRPr="00E71DB8" w:rsidRDefault="00BC2373" w:rsidP="00BC2373">
      <w:pPr>
        <w:pStyle w:val="Tekstpodstawowy2"/>
        <w:spacing w:line="360" w:lineRule="auto"/>
      </w:pPr>
      <w:r w:rsidRPr="00E71DB8">
        <w:t xml:space="preserve">zgodnie z art. 13 Rozporządzenia Parlamentu Europejskiego i Rady (UE) 2016/679 </w:t>
      </w:r>
      <w:r w:rsidRPr="00E71DB8">
        <w:br/>
        <w:t xml:space="preserve">z dnia 27 kwietnia 2016 r. w sprawie ochrony osób fizycznych w związku </w:t>
      </w:r>
      <w:r w:rsidRPr="00E71DB8">
        <w:br/>
        <w:t>z przetwarzaniem danych osobowych i w sprawie swobodnego przepływu takich danych oraz uchylenia dyrektywy 95/46/WE (dalej zwane „RODO”) uprzejmie informuję, iż:</w:t>
      </w:r>
    </w:p>
    <w:p w14:paraId="502DEE14" w14:textId="77777777" w:rsidR="00BC2373" w:rsidRPr="00E71DB8" w:rsidRDefault="00BC2373" w:rsidP="00BC2373">
      <w:pPr>
        <w:pStyle w:val="Tekstpodstawowy2"/>
        <w:spacing w:line="360" w:lineRule="auto"/>
      </w:pPr>
      <w:r w:rsidRPr="00E71DB8">
        <w:t xml:space="preserve">1. Administratorem Pani/Pana danych osobowych jest </w:t>
      </w:r>
      <w:r>
        <w:t>Zarząd</w:t>
      </w:r>
      <w:r w:rsidRPr="00E71DB8">
        <w:t xml:space="preserve"> Województwa Łódzkiego z siedzibą w Łodzi 90-051, al. Piłsudskiego 8, tel.: 42 663 3</w:t>
      </w:r>
      <w:r>
        <w:t>0</w:t>
      </w:r>
      <w:r w:rsidRPr="00E71DB8">
        <w:t xml:space="preserve"> 00, e-mail: </w:t>
      </w:r>
      <w:hyperlink r:id="rId9" w:history="1">
        <w:r w:rsidRPr="00082AF7">
          <w:rPr>
            <w:rStyle w:val="Hipercze"/>
          </w:rPr>
          <w:t>info@lodzkie.pl</w:t>
        </w:r>
      </w:hyperlink>
      <w:r>
        <w:t xml:space="preserve"> </w:t>
      </w:r>
    </w:p>
    <w:p w14:paraId="0D13479E" w14:textId="77777777" w:rsidR="00BC2373" w:rsidRPr="00162466" w:rsidRDefault="00BC2373" w:rsidP="00BC2373">
      <w:pPr>
        <w:pStyle w:val="Tekstpodstawowy2"/>
        <w:spacing w:line="360" w:lineRule="auto"/>
      </w:pPr>
      <w:r w:rsidRPr="00E71DB8">
        <w:t>2. Administ</w:t>
      </w:r>
      <w:r>
        <w:t xml:space="preserve">rator powołał Inspektora Ochrony </w:t>
      </w:r>
      <w:r w:rsidRPr="00E71DB8">
        <w:t xml:space="preserve">Danych, z którym można się skontaktować w sprawie przetwarzania danych osobowych pisząc na adres e-mail: </w:t>
      </w:r>
      <w:hyperlink r:id="rId10" w:history="1">
        <w:r w:rsidRPr="00E71DB8">
          <w:rPr>
            <w:rStyle w:val="Hipercze"/>
          </w:rPr>
          <w:t>iod@lodzkie.pl</w:t>
        </w:r>
      </w:hyperlink>
      <w:r w:rsidRPr="00E71DB8">
        <w:t xml:space="preserve"> lub na adres siedziby administra</w:t>
      </w:r>
      <w:r>
        <w:t>tora.</w:t>
      </w:r>
    </w:p>
    <w:p w14:paraId="37AF1D6A" w14:textId="77777777" w:rsidR="00BC2373" w:rsidRPr="00ED428F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z w:val="24"/>
          <w:szCs w:val="24"/>
        </w:rPr>
      </w:pPr>
      <w:r w:rsidRPr="00ED428F">
        <w:rPr>
          <w:rFonts w:ascii="Arial" w:hAnsi="Arial" w:cs="Arial"/>
          <w:sz w:val="24"/>
          <w:szCs w:val="24"/>
        </w:rPr>
        <w:t>3. Pani/Pana dane osobowe przetwarzane będą w celu:</w:t>
      </w:r>
    </w:p>
    <w:p w14:paraId="54083B01" w14:textId="77777777" w:rsidR="00BC2373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z w:val="24"/>
          <w:szCs w:val="24"/>
        </w:rPr>
      </w:pPr>
      <w:r w:rsidRPr="00ED428F">
        <w:rPr>
          <w:rFonts w:ascii="Arial" w:hAnsi="Arial" w:cs="Arial"/>
          <w:sz w:val="24"/>
          <w:szCs w:val="24"/>
        </w:rPr>
        <w:t>zawarcia umowy, 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5ACC8AD9" w14:textId="77777777" w:rsidR="00BC2373" w:rsidRDefault="00BC2373" w:rsidP="00BC2373">
      <w:pPr>
        <w:pStyle w:val="Tekstpodstawowy2"/>
        <w:numPr>
          <w:ilvl w:val="0"/>
          <w:numId w:val="1"/>
        </w:numPr>
        <w:spacing w:line="360" w:lineRule="auto"/>
      </w:pPr>
      <w:r w:rsidRPr="00E71DB8">
        <w:t>Podstawą przetwarzania Pani/Pana danych osobowych</w:t>
      </w:r>
      <w:r>
        <w:t xml:space="preserve"> w szczególności</w:t>
      </w:r>
      <w:r w:rsidRPr="00E71DB8">
        <w:t xml:space="preserve"> jest:</w:t>
      </w:r>
    </w:p>
    <w:p w14:paraId="73F79FD7" w14:textId="77777777" w:rsidR="00BC2373" w:rsidRPr="00ED428F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 w:rsidRPr="008A7337">
        <w:rPr>
          <w:rStyle w:val="Domylnaczcionkaakapitu3"/>
          <w:rFonts w:ascii="Arial" w:hAnsi="Arial" w:cs="Arial"/>
          <w:sz w:val="24"/>
          <w:szCs w:val="24"/>
        </w:rPr>
        <w:t>- art. 6 ust. 1 lit. c i e RODO w związku z:</w:t>
      </w:r>
    </w:p>
    <w:p w14:paraId="7DBBE25A" w14:textId="77777777" w:rsidR="00BC2373" w:rsidRPr="008A7337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8A7337">
        <w:rPr>
          <w:rStyle w:val="Domylnaczcionkaakapitu3"/>
          <w:rFonts w:ascii="Arial" w:hAnsi="Arial" w:cs="Arial"/>
        </w:rPr>
        <w:t>Rozporządzenie</w:t>
      </w:r>
      <w:r w:rsidRPr="000F6B5B">
        <w:rPr>
          <w:rStyle w:val="Domylnaczcionkaakapitu3"/>
          <w:rFonts w:ascii="Arial" w:hAnsi="Arial" w:cs="Arial"/>
        </w:rPr>
        <w:t>m</w:t>
      </w:r>
      <w:r w:rsidRPr="008A7337">
        <w:rPr>
          <w:rStyle w:val="Domylnaczcionkaakapitu3"/>
          <w:rFonts w:ascii="Arial" w:hAnsi="Arial" w:cs="Arial"/>
        </w:rPr>
        <w:t xml:space="preserve"> Parlamentu Europejskiego i Rady (UE) 2021/1060 z dnia 24 czerwca 2021 r. </w:t>
      </w:r>
      <w:r w:rsidRPr="00ED428F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</w:t>
      </w:r>
      <w:r w:rsidRPr="00ED428F">
        <w:rPr>
          <w:rFonts w:ascii="Arial" w:hAnsi="Arial" w:cs="Arial"/>
        </w:rPr>
        <w:lastRenderedPageBreak/>
        <w:t>Wewnętrznego i Instrumentu Wsparcia Finansowego na rzecz Zarządzania Granicami i Polityki Wizowej;</w:t>
      </w:r>
    </w:p>
    <w:p w14:paraId="2BE7A297" w14:textId="77777777" w:rsidR="00BC2373" w:rsidRPr="00ED428F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8A7337">
        <w:rPr>
          <w:rStyle w:val="Domylnaczcionkaakapitu3"/>
          <w:rFonts w:ascii="Arial" w:hAnsi="Arial" w:cs="Arial"/>
        </w:rPr>
        <w:t xml:space="preserve">Rozporządzeniem </w:t>
      </w:r>
      <w:r w:rsidRPr="008A7337">
        <w:rPr>
          <w:rFonts w:ascii="Arial" w:hAnsi="Arial" w:cs="Arial"/>
        </w:rPr>
        <w:t xml:space="preserve">Parlamentu Europejskiego i Rady (UE) 2021/1057 z dnia 24 czerwca 2021 r. </w:t>
      </w:r>
      <w:r w:rsidRPr="00ED428F">
        <w:rPr>
          <w:rFonts w:ascii="Arial" w:hAnsi="Arial" w:cs="Arial"/>
        </w:rPr>
        <w:t>ustanawiającym Europejski Fundusz Społeczny Plus (EFS+) oraz uchylające rozporządzenie (UE) nr 1296/2013;</w:t>
      </w:r>
    </w:p>
    <w:p w14:paraId="70553320" w14:textId="77777777" w:rsidR="00BC2373" w:rsidRPr="008A7337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8A7337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8A7337">
        <w:rPr>
          <w:rStyle w:val="Domylnaczcionkaakapitu3"/>
          <w:rFonts w:ascii="Arial" w:hAnsi="Arial" w:cs="Arial"/>
        </w:rPr>
        <w:t xml:space="preserve"> </w:t>
      </w:r>
    </w:p>
    <w:p w14:paraId="0F973C47" w14:textId="77777777" w:rsidR="00BC2373" w:rsidRPr="00162466" w:rsidRDefault="00BC2373" w:rsidP="00BC2373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8A7337">
        <w:rPr>
          <w:rStyle w:val="Domylnaczcionkaakapitu3"/>
          <w:rFonts w:ascii="Arial" w:hAnsi="Arial" w:cs="Arial"/>
        </w:rPr>
        <w:t>u</w:t>
      </w:r>
      <w:r w:rsidRPr="00ED428F">
        <w:rPr>
          <w:rFonts w:ascii="Arial" w:hAnsi="Arial" w:cs="Arial"/>
        </w:rPr>
        <w:t>stawą z dnia 14 lipca 1983 r. o narodowym zasobie archiwalnym i archiwach.</w:t>
      </w:r>
    </w:p>
    <w:p w14:paraId="37F027C4" w14:textId="77777777" w:rsidR="00BC2373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46484A">
        <w:rPr>
          <w:rStyle w:val="Domylnaczcionkaakapitu3"/>
          <w:rFonts w:ascii="Arial" w:hAnsi="Arial" w:cs="Arial"/>
          <w:sz w:val="24"/>
          <w:szCs w:val="24"/>
        </w:rPr>
        <w:t xml:space="preserve">- </w:t>
      </w:r>
      <w:r w:rsidRPr="0046484A">
        <w:rPr>
          <w:rFonts w:ascii="Arial" w:hAnsi="Arial" w:cs="Arial"/>
          <w:bCs/>
          <w:color w:val="000000"/>
          <w:sz w:val="24"/>
          <w:szCs w:val="24"/>
        </w:rPr>
        <w:t xml:space="preserve">art. 6 ust. 1 lit. b RODO - jeśli stroną umowy jest osoba fizyczna. </w:t>
      </w:r>
    </w:p>
    <w:p w14:paraId="133257FB" w14:textId="77777777" w:rsidR="00BC2373" w:rsidRDefault="00BC2373" w:rsidP="00BC2373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46484A">
        <w:rPr>
          <w:rFonts w:ascii="Arial" w:hAnsi="Arial" w:cs="Arial"/>
          <w:spacing w:val="-1"/>
          <w:sz w:val="24"/>
          <w:szCs w:val="24"/>
        </w:rPr>
        <w:t>5. Odbiorcami/kategoriami odbiorców Pani/Pana danych osobowych będą:</w:t>
      </w:r>
    </w:p>
    <w:p w14:paraId="0D66007E" w14:textId="77777777" w:rsidR="00BC2373" w:rsidRDefault="00BC2373" w:rsidP="00BC2373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Minister właściwy ds. rozwoju regionalnego;</w:t>
      </w:r>
    </w:p>
    <w:p w14:paraId="1D2DA01E" w14:textId="77777777" w:rsidR="00BC2373" w:rsidRPr="00254FC8" w:rsidRDefault="00BC2373" w:rsidP="00BC2373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Minister właściwy ds. finansów publicznych;</w:t>
      </w:r>
    </w:p>
    <w:p w14:paraId="7A64572B" w14:textId="77777777" w:rsidR="00BC2373" w:rsidRPr="00DB5450" w:rsidRDefault="00BC2373" w:rsidP="00BC2373">
      <w:pPr>
        <w:pStyle w:val="Akapitzlist"/>
        <w:tabs>
          <w:tab w:val="left" w:pos="969"/>
        </w:tabs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- osoby zaangażowane w proces oceny wniosku o dofinansowanie;</w:t>
      </w:r>
    </w:p>
    <w:p w14:paraId="7670F644" w14:textId="77777777" w:rsidR="00BC2373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 w:rsidRPr="00DB5450">
        <w:rPr>
          <w:rFonts w:ascii="Arial" w:hAnsi="Arial" w:cs="Arial"/>
          <w:spacing w:val="-1"/>
        </w:rPr>
        <w:t xml:space="preserve">- podmioty, które wykonują dla </w:t>
      </w:r>
      <w:r>
        <w:rPr>
          <w:rFonts w:ascii="Arial" w:hAnsi="Arial" w:cs="Arial"/>
          <w:spacing w:val="-1"/>
        </w:rPr>
        <w:t>IZ FEŁ2027</w:t>
      </w:r>
      <w:r w:rsidRPr="00DB5450">
        <w:rPr>
          <w:rFonts w:ascii="Arial" w:hAnsi="Arial" w:cs="Arial"/>
          <w:spacing w:val="-1"/>
        </w:rPr>
        <w:t xml:space="preserve"> usługi związane z obsługą i rozwojem systemów teleinformatycznych, a także zapewnieniem łączności, np. dostawcy rozwiązań IT i operatorz</w:t>
      </w:r>
      <w:r>
        <w:rPr>
          <w:rFonts w:ascii="Arial" w:hAnsi="Arial" w:cs="Arial"/>
          <w:spacing w:val="-1"/>
        </w:rPr>
        <w:t>y telekomunikacyjni, pocztowi,</w:t>
      </w:r>
      <w:r w:rsidRPr="00254FC8">
        <w:rPr>
          <w:rFonts w:ascii="Arial" w:hAnsi="Arial" w:cs="Arial"/>
          <w:spacing w:val="-1"/>
          <w:sz w:val="20"/>
          <w:szCs w:val="20"/>
        </w:rPr>
        <w:t xml:space="preserve"> </w:t>
      </w:r>
      <w:r w:rsidRPr="00254FC8">
        <w:rPr>
          <w:rFonts w:ascii="Arial" w:hAnsi="Arial" w:cs="Arial"/>
          <w:spacing w:val="-1"/>
        </w:rPr>
        <w:t xml:space="preserve">firmy kurierskie; </w:t>
      </w:r>
    </w:p>
    <w:p w14:paraId="66A49366" w14:textId="77777777" w:rsidR="00BC2373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- </w:t>
      </w:r>
      <w:r w:rsidRPr="00DB5450">
        <w:rPr>
          <w:rFonts w:ascii="Arial" w:hAnsi="Arial" w:cs="Arial"/>
          <w:spacing w:val="-1"/>
        </w:rPr>
        <w:t xml:space="preserve">podmioty dokonujące badań, kontroli, </w:t>
      </w:r>
      <w:r>
        <w:rPr>
          <w:rFonts w:ascii="Arial" w:hAnsi="Arial" w:cs="Arial"/>
          <w:spacing w:val="-1"/>
        </w:rPr>
        <w:t xml:space="preserve">audytu </w:t>
      </w:r>
      <w:r w:rsidRPr="00DB5450">
        <w:rPr>
          <w:rFonts w:ascii="Arial" w:hAnsi="Arial" w:cs="Arial"/>
          <w:spacing w:val="-1"/>
        </w:rPr>
        <w:t xml:space="preserve">czy ewaluacji na zlecenie </w:t>
      </w:r>
      <w:r>
        <w:rPr>
          <w:rFonts w:ascii="Arial" w:hAnsi="Arial" w:cs="Arial"/>
          <w:spacing w:val="-1"/>
        </w:rPr>
        <w:t>IZ FEŁ2027</w:t>
      </w:r>
      <w:r w:rsidRPr="00DB5450">
        <w:rPr>
          <w:rFonts w:ascii="Arial" w:hAnsi="Arial" w:cs="Arial"/>
          <w:spacing w:val="-1"/>
        </w:rPr>
        <w:t xml:space="preserve"> w związku z realizacją programu regionalnego Fundusze Europejskie dla Łódzkiego 2021-2027</w:t>
      </w:r>
      <w:r>
        <w:rPr>
          <w:rFonts w:ascii="Arial" w:hAnsi="Arial" w:cs="Arial"/>
          <w:spacing w:val="-1"/>
        </w:rPr>
        <w:t>.</w:t>
      </w:r>
    </w:p>
    <w:p w14:paraId="52B7A445" w14:textId="77777777" w:rsidR="00BC2373" w:rsidRPr="00FD057B" w:rsidRDefault="00BC2373" w:rsidP="00BC2373">
      <w:pPr>
        <w:pStyle w:val="Akapitzlist"/>
        <w:tabs>
          <w:tab w:val="left" w:pos="969"/>
        </w:tabs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6. </w:t>
      </w:r>
      <w:r w:rsidRPr="00FD057B">
        <w:rPr>
          <w:rFonts w:ascii="Arial" w:hAnsi="Arial" w:cs="Arial"/>
          <w:spacing w:val="-1"/>
        </w:rPr>
        <w:t>Dane będą przechowywane przez okres:</w:t>
      </w:r>
    </w:p>
    <w:p w14:paraId="6A25BA57" w14:textId="77777777" w:rsidR="00BC2373" w:rsidRPr="00254FC8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 xml:space="preserve">5 lat od dnia 31 grudnia roku, w którym </w:t>
      </w:r>
      <w:r>
        <w:rPr>
          <w:rFonts w:ascii="Arial" w:hAnsi="Arial" w:cs="Arial"/>
          <w:spacing w:val="-1"/>
        </w:rPr>
        <w:t>IZ FEŁ2027</w:t>
      </w:r>
      <w:r w:rsidRPr="00FD057B">
        <w:rPr>
          <w:rFonts w:ascii="Arial" w:hAnsi="Arial" w:cs="Arial"/>
          <w:spacing w:val="-1"/>
        </w:rPr>
        <w:t xml:space="preserve"> dokonała ostatniej płatności na rzecz Beneficjenta. Okres, o którym mowa w zdaniu pierwszym, zostaje wstrzymany w przypadku wszczęcia postępowania prawnego albo na wniosek Komisji Europejskiej. </w:t>
      </w:r>
    </w:p>
    <w:p w14:paraId="446A7C30" w14:textId="77777777" w:rsidR="00BC2373" w:rsidRPr="00254FC8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Dokumenty dotyczące pomocy publicznej udzielanej w ramach projektu przechowywane będą przez 10 lat, licząc od dnia jej przyznania, o ile Projekt dotyczy pomocy publicznej.</w:t>
      </w:r>
    </w:p>
    <w:p w14:paraId="442B1C72" w14:textId="77777777" w:rsidR="00BC2373" w:rsidRPr="00FD057B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7. </w:t>
      </w:r>
      <w:r w:rsidRPr="00FD057B">
        <w:rPr>
          <w:rFonts w:ascii="Arial" w:hAnsi="Arial" w:cs="Arial"/>
          <w:spacing w:val="-1"/>
        </w:rPr>
        <w:t>Posiada Pani/Pan prawo do:</w:t>
      </w:r>
    </w:p>
    <w:p w14:paraId="44EF278B" w14:textId="77777777" w:rsidR="00BC2373" w:rsidRPr="00FD057B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>dostępu do swoich danych oraz otrzymania ich kopii;</w:t>
      </w:r>
    </w:p>
    <w:p w14:paraId="25CCC914" w14:textId="77777777" w:rsidR="00BC2373" w:rsidRPr="00FD057B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lastRenderedPageBreak/>
        <w:t>sprostowania (poprawiania) swoich danych, jeśli są błędne lub nieaktualne;</w:t>
      </w:r>
    </w:p>
    <w:p w14:paraId="3C4AC5FA" w14:textId="77777777" w:rsidR="00BC2373" w:rsidRPr="00FD057B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1B99ED20" w14:textId="77777777" w:rsidR="00BC2373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FD057B">
        <w:rPr>
          <w:rFonts w:ascii="Arial" w:hAnsi="Arial" w:cs="Arial"/>
          <w:spacing w:val="-1"/>
        </w:rPr>
        <w:t>wniesienia sprzeciwu wobec przetwarzania danych w przypadku wystąpienia przesłanek,</w:t>
      </w:r>
      <w:r>
        <w:rPr>
          <w:rFonts w:ascii="Arial" w:hAnsi="Arial" w:cs="Arial"/>
          <w:spacing w:val="-1"/>
        </w:rPr>
        <w:t xml:space="preserve"> o których mowa w art. 21 RODO;</w:t>
      </w:r>
    </w:p>
    <w:p w14:paraId="7B2AAE47" w14:textId="77777777" w:rsidR="00BC2373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760866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760866">
        <w:rPr>
          <w:rFonts w:ascii="Arial" w:hAnsi="Arial" w:cs="Arial"/>
          <w:i/>
          <w:spacing w:val="-1"/>
        </w:rPr>
        <w:t xml:space="preserve"> </w:t>
      </w:r>
      <w:r w:rsidRPr="00760866">
        <w:rPr>
          <w:rFonts w:ascii="Arial" w:hAnsi="Arial" w:cs="Arial"/>
          <w:spacing w:val="-1"/>
        </w:rPr>
        <w:t>odbywa się w sposób zautomatyzowany</w:t>
      </w:r>
      <w:r>
        <w:rPr>
          <w:rFonts w:ascii="Arial" w:hAnsi="Arial" w:cs="Arial"/>
          <w:spacing w:val="-1"/>
        </w:rPr>
        <w:t>.</w:t>
      </w:r>
      <w:r>
        <w:rPr>
          <w:rStyle w:val="Odwoanieprzypisudolnego"/>
          <w:rFonts w:ascii="Arial" w:hAnsi="Arial" w:cs="Arial"/>
          <w:spacing w:val="-1"/>
        </w:rPr>
        <w:footnoteReference w:id="1"/>
      </w:r>
    </w:p>
    <w:p w14:paraId="2F6CC8D7" w14:textId="77777777" w:rsidR="00BC2373" w:rsidRPr="00162466" w:rsidRDefault="00BC2373" w:rsidP="00BC2373">
      <w:pPr>
        <w:pStyle w:val="Akapitzlist"/>
        <w:numPr>
          <w:ilvl w:val="0"/>
          <w:numId w:val="2"/>
        </w:numPr>
        <w:tabs>
          <w:tab w:val="left" w:pos="969"/>
        </w:tabs>
        <w:spacing w:after="120" w:line="360" w:lineRule="auto"/>
        <w:ind w:left="567" w:firstLine="0"/>
        <w:rPr>
          <w:rFonts w:ascii="Arial" w:hAnsi="Arial" w:cs="Arial"/>
          <w:spacing w:val="-1"/>
        </w:rPr>
      </w:pPr>
      <w:r w:rsidRPr="00ED428F">
        <w:rPr>
          <w:rFonts w:ascii="Arial" w:hAnsi="Arial" w:cs="Arial"/>
          <w:spacing w:val="-1"/>
        </w:rPr>
        <w:t>wniesienia skargi do Prezesa Urzędu Ochrony Danych Osobowych Adres: Urząd Ochrony Danych Osobowych ul. Stawki 2 00-193 Warszawa</w:t>
      </w:r>
      <w:r>
        <w:rPr>
          <w:rFonts w:ascii="Arial" w:hAnsi="Arial" w:cs="Arial"/>
          <w:spacing w:val="-1"/>
        </w:rPr>
        <w:t>.</w:t>
      </w:r>
    </w:p>
    <w:p w14:paraId="7B619B12" w14:textId="77777777" w:rsidR="00BC2373" w:rsidRDefault="00BC2373" w:rsidP="00BC2373">
      <w:pPr>
        <w:pStyle w:val="Akapitzlist"/>
        <w:tabs>
          <w:tab w:val="left" w:pos="969"/>
        </w:tabs>
        <w:suppressAutoHyphens w:val="0"/>
        <w:spacing w:after="120" w:line="360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8. </w:t>
      </w:r>
      <w:r w:rsidRPr="00FD057B">
        <w:rPr>
          <w:rFonts w:ascii="Arial" w:hAnsi="Arial" w:cs="Arial"/>
          <w:spacing w:val="-1"/>
        </w:rPr>
        <w:t>Podanie danych osobowych jest wymogiem ustawowym</w:t>
      </w:r>
      <w:r>
        <w:rPr>
          <w:rFonts w:ascii="Arial" w:hAnsi="Arial" w:cs="Arial"/>
          <w:spacing w:val="-1"/>
        </w:rPr>
        <w:t xml:space="preserve"> i jest niezbędne do zawarcia umowy</w:t>
      </w:r>
      <w:r w:rsidRPr="00FD057B">
        <w:rPr>
          <w:rFonts w:ascii="Arial" w:hAnsi="Arial" w:cs="Arial"/>
          <w:spacing w:val="-1"/>
        </w:rPr>
        <w:t>. Niepodanie danych skutkuje odrzuceniem wniosku o dofinansowanie</w:t>
      </w:r>
      <w:r>
        <w:rPr>
          <w:rFonts w:ascii="Arial" w:hAnsi="Arial" w:cs="Arial"/>
          <w:spacing w:val="-1"/>
        </w:rPr>
        <w:t xml:space="preserve"> i </w:t>
      </w:r>
      <w:proofErr w:type="spellStart"/>
      <w:r>
        <w:rPr>
          <w:rFonts w:ascii="Arial" w:hAnsi="Arial" w:cs="Arial"/>
          <w:spacing w:val="-1"/>
        </w:rPr>
        <w:t>niezawarciem</w:t>
      </w:r>
      <w:proofErr w:type="spellEnd"/>
      <w:r>
        <w:rPr>
          <w:rFonts w:ascii="Arial" w:hAnsi="Arial" w:cs="Arial"/>
          <w:spacing w:val="-1"/>
        </w:rPr>
        <w:t xml:space="preserve"> umowy.</w:t>
      </w:r>
    </w:p>
    <w:p w14:paraId="6A86FFDE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ind w:hanging="360"/>
        <w:rPr>
          <w:rFonts w:ascii="Arial" w:hAnsi="Arial" w:cs="Arial"/>
          <w:spacing w:val="-1"/>
        </w:rPr>
      </w:pPr>
    </w:p>
    <w:p w14:paraId="07117C17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ind w:hanging="360"/>
        <w:rPr>
          <w:rFonts w:ascii="Arial" w:hAnsi="Arial" w:cs="Arial"/>
          <w:spacing w:val="-1"/>
        </w:rPr>
      </w:pPr>
    </w:p>
    <w:p w14:paraId="5812CB14" w14:textId="5B7B2260" w:rsidR="00BC2373" w:rsidRDefault="00BC2373" w:rsidP="00BC2373">
      <w:pPr>
        <w:tabs>
          <w:tab w:val="left" w:pos="969"/>
        </w:tabs>
        <w:suppressAutoHyphens w:val="0"/>
        <w:spacing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</w:t>
      </w:r>
    </w:p>
    <w:p w14:paraId="1D3A886D" w14:textId="43D46C28" w:rsidR="00BC2373" w:rsidRPr="00BC2373" w:rsidRDefault="003160B1" w:rsidP="00BC2373">
      <w:pPr>
        <w:tabs>
          <w:tab w:val="left" w:pos="969"/>
        </w:tabs>
        <w:suppressAutoHyphens w:val="0"/>
        <w:spacing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BC2373" w:rsidRPr="00BC2373">
        <w:rPr>
          <w:rFonts w:ascii="Arial" w:hAnsi="Arial" w:cs="Arial"/>
          <w:i/>
          <w:iCs/>
          <w:spacing w:val="-1"/>
        </w:rPr>
        <w:t>Podpis</w:t>
      </w:r>
    </w:p>
    <w:p w14:paraId="64059987" w14:textId="77777777" w:rsidR="00BC2373" w:rsidRDefault="00BC2373" w:rsidP="00BC2373">
      <w:pPr>
        <w:tabs>
          <w:tab w:val="left" w:pos="969"/>
        </w:tabs>
        <w:suppressAutoHyphens w:val="0"/>
        <w:rPr>
          <w:rFonts w:ascii="Arial" w:hAnsi="Arial" w:cs="Arial"/>
          <w:spacing w:val="-1"/>
        </w:rPr>
      </w:pPr>
    </w:p>
    <w:p w14:paraId="45DFB306" w14:textId="77777777" w:rsidR="00BC2373" w:rsidRDefault="00BC2373" w:rsidP="00BC2373">
      <w:pPr>
        <w:tabs>
          <w:tab w:val="left" w:pos="969"/>
        </w:tabs>
        <w:suppressAutoHyphens w:val="0"/>
        <w:rPr>
          <w:rFonts w:ascii="Arial" w:hAnsi="Arial" w:cs="Arial"/>
          <w:spacing w:val="-1"/>
        </w:rPr>
      </w:pPr>
    </w:p>
    <w:p w14:paraId="31E3C4FF" w14:textId="77777777" w:rsidR="00BC2373" w:rsidRDefault="00BC2373" w:rsidP="00BC2373">
      <w:pPr>
        <w:tabs>
          <w:tab w:val="left" w:pos="969"/>
        </w:tabs>
        <w:suppressAutoHyphens w:val="0"/>
        <w:ind w:hanging="360"/>
        <w:rPr>
          <w:rFonts w:ascii="Arial" w:hAnsi="Arial" w:cs="Arial"/>
          <w:spacing w:val="-1"/>
        </w:rPr>
      </w:pPr>
    </w:p>
    <w:p w14:paraId="0A093FFC" w14:textId="77777777" w:rsidR="00BC2373" w:rsidRDefault="00BC2373" w:rsidP="00BC2373">
      <w:pPr>
        <w:spacing w:after="60"/>
        <w:ind w:left="644" w:hanging="502"/>
        <w:rPr>
          <w:rFonts w:ascii="Arial" w:hAnsi="Arial" w:cs="Arial"/>
          <w:spacing w:val="-1"/>
        </w:rPr>
      </w:pPr>
    </w:p>
    <w:p w14:paraId="1FE855C1" w14:textId="77777777" w:rsidR="00BC2373" w:rsidRDefault="00BC2373" w:rsidP="00BC2373">
      <w:pPr>
        <w:spacing w:after="60"/>
        <w:ind w:left="644" w:hanging="502"/>
        <w:rPr>
          <w:rFonts w:ascii="Arial" w:hAnsi="Arial" w:cs="Arial"/>
          <w:spacing w:val="-1"/>
        </w:rPr>
      </w:pPr>
    </w:p>
    <w:p w14:paraId="2F2E9139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288615D2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3AFFD229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032E4391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20E2CEE5" w14:textId="77777777" w:rsidR="00BC2373" w:rsidRDefault="00BC2373" w:rsidP="00BC2373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  <w:sz w:val="24"/>
          <w:szCs w:val="24"/>
        </w:rPr>
      </w:pPr>
    </w:p>
    <w:p w14:paraId="3C3A132B" w14:textId="77777777" w:rsidR="002018C3" w:rsidRDefault="002018C3"/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2DF61" w14:textId="77777777" w:rsidR="00EB0C5A" w:rsidRDefault="00EB0C5A" w:rsidP="00BC2373">
      <w:pPr>
        <w:spacing w:after="0" w:line="240" w:lineRule="auto"/>
      </w:pPr>
      <w:r>
        <w:separator/>
      </w:r>
    </w:p>
  </w:endnote>
  <w:endnote w:type="continuationSeparator" w:id="0">
    <w:p w14:paraId="27EAB580" w14:textId="77777777" w:rsidR="00EB0C5A" w:rsidRDefault="00EB0C5A" w:rsidP="00BC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D6B37" w14:textId="77777777" w:rsidR="00EB0C5A" w:rsidRDefault="00EB0C5A" w:rsidP="00BC2373">
      <w:pPr>
        <w:spacing w:after="0" w:line="240" w:lineRule="auto"/>
      </w:pPr>
      <w:r>
        <w:separator/>
      </w:r>
    </w:p>
  </w:footnote>
  <w:footnote w:type="continuationSeparator" w:id="0">
    <w:p w14:paraId="3D37E847" w14:textId="77777777" w:rsidR="00EB0C5A" w:rsidRDefault="00EB0C5A" w:rsidP="00BC2373">
      <w:pPr>
        <w:spacing w:after="0" w:line="240" w:lineRule="auto"/>
      </w:pPr>
      <w:r>
        <w:continuationSeparator/>
      </w:r>
    </w:p>
  </w:footnote>
  <w:footnote w:id="1">
    <w:p w14:paraId="27F9C005" w14:textId="77777777" w:rsidR="00BC2373" w:rsidRPr="002C372C" w:rsidRDefault="00BC2373" w:rsidP="00BC2373">
      <w:pPr>
        <w:pStyle w:val="Tekstprzypisudolnego"/>
        <w:rPr>
          <w:rFonts w:ascii="Arial" w:hAnsi="Arial" w:cs="Arial"/>
        </w:rPr>
      </w:pPr>
      <w:r w:rsidRPr="002C372C">
        <w:rPr>
          <w:rStyle w:val="Odwoanieprzypisudolnego"/>
          <w:rFonts w:ascii="Arial" w:hAnsi="Arial" w:cs="Arial"/>
        </w:rPr>
        <w:footnoteRef/>
      </w:r>
      <w:r w:rsidRPr="002C372C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041D3"/>
    <w:multiLevelType w:val="hybridMultilevel"/>
    <w:tmpl w:val="DC0406C2"/>
    <w:name w:val="WW8Num27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73"/>
    <w:rsid w:val="002018C3"/>
    <w:rsid w:val="002F419D"/>
    <w:rsid w:val="003160B1"/>
    <w:rsid w:val="00BC2373"/>
    <w:rsid w:val="00D41537"/>
    <w:rsid w:val="00DB7D69"/>
    <w:rsid w:val="00E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1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373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rsid w:val="00BC2373"/>
    <w:rPr>
      <w:rFonts w:ascii="Arial" w:hAnsi="Arial" w:cs="Arial"/>
      <w:sz w:val="24"/>
      <w:szCs w:val="24"/>
    </w:rPr>
  </w:style>
  <w:style w:type="character" w:styleId="Hipercze">
    <w:name w:val="Hyperlink"/>
    <w:rsid w:val="00BC2373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C2373"/>
    <w:rPr>
      <w:vertAlign w:val="superscript"/>
    </w:rPr>
  </w:style>
  <w:style w:type="character" w:customStyle="1" w:styleId="Domylnaczcionkaakapitu3">
    <w:name w:val="Domyślna czcionka akapitu3"/>
    <w:rsid w:val="00BC2373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BC237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C2373"/>
    <w:pPr>
      <w:spacing w:after="0" w:line="240" w:lineRule="auto"/>
      <w:ind w:left="708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C2373"/>
    <w:pPr>
      <w:suppressAutoHyphens w:val="0"/>
      <w:spacing w:after="120" w:line="48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C23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19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373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rsid w:val="00BC2373"/>
    <w:rPr>
      <w:rFonts w:ascii="Arial" w:hAnsi="Arial" w:cs="Arial"/>
      <w:sz w:val="24"/>
      <w:szCs w:val="24"/>
    </w:rPr>
  </w:style>
  <w:style w:type="character" w:styleId="Hipercze">
    <w:name w:val="Hyperlink"/>
    <w:rsid w:val="00BC2373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C2373"/>
    <w:rPr>
      <w:vertAlign w:val="superscript"/>
    </w:rPr>
  </w:style>
  <w:style w:type="character" w:customStyle="1" w:styleId="Domylnaczcionkaakapitu3">
    <w:name w:val="Domyślna czcionka akapitu3"/>
    <w:rsid w:val="00BC2373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BC237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BC2373"/>
    <w:pPr>
      <w:spacing w:after="0" w:line="240" w:lineRule="auto"/>
      <w:ind w:left="708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C2373"/>
    <w:pPr>
      <w:suppressAutoHyphens w:val="0"/>
      <w:spacing w:after="120" w:line="48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C23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BC237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19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2025-03-24T09:40:00Z</dcterms:created>
  <dcterms:modified xsi:type="dcterms:W3CDTF">2025-03-24T09:40:00Z</dcterms:modified>
</cp:coreProperties>
</file>